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46B" w:rsidRDefault="00E4546B" w:rsidP="00E4546B">
      <w:pPr>
        <w:jc w:val="center"/>
        <w:rPr>
          <w:rFonts w:ascii="Calibri" w:eastAsia="Times New Roman" w:hAnsi="Calibri" w:cs="Calibri"/>
          <w:b/>
          <w:bCs/>
          <w:color w:val="000000"/>
          <w:sz w:val="44"/>
          <w:szCs w:val="44"/>
        </w:rPr>
      </w:pPr>
    </w:p>
    <w:p w:rsidR="00E4546B" w:rsidRPr="00E4546B" w:rsidRDefault="00E4546B" w:rsidP="00E4546B">
      <w:pPr>
        <w:jc w:val="center"/>
        <w:rPr>
          <w:rFonts w:ascii="Times New Roman" w:eastAsia="Times New Roman" w:hAnsi="Times New Roman" w:cs="Times New Roman"/>
          <w:color w:val="000000"/>
        </w:rPr>
      </w:pPr>
      <w:r w:rsidRPr="00E4546B">
        <w:rPr>
          <w:rFonts w:ascii="Calibri" w:eastAsia="Times New Roman" w:hAnsi="Calibri" w:cs="Calibri"/>
          <w:b/>
          <w:bCs/>
          <w:color w:val="000000"/>
          <w:sz w:val="44"/>
          <w:szCs w:val="44"/>
        </w:rPr>
        <w:t>Application Form</w:t>
      </w:r>
    </w:p>
    <w:p w:rsidR="00E4546B" w:rsidRPr="00E4546B" w:rsidRDefault="00E4546B" w:rsidP="00E4546B">
      <w:pPr>
        <w:jc w:val="center"/>
        <w:rPr>
          <w:rFonts w:ascii="Times New Roman" w:eastAsia="Times New Roman" w:hAnsi="Times New Roman" w:cs="Times New Roman"/>
          <w:color w:val="000000"/>
        </w:rPr>
      </w:pPr>
      <w:r w:rsidRPr="00E4546B">
        <w:rPr>
          <w:rFonts w:ascii="Calibri" w:eastAsia="Times New Roman" w:hAnsi="Calibri" w:cs="Calibri"/>
          <w:b/>
          <w:bCs/>
          <w:color w:val="000000"/>
          <w:sz w:val="44"/>
          <w:szCs w:val="44"/>
        </w:rPr>
        <w:t>Residen</w:t>
      </w:r>
      <w:r>
        <w:rPr>
          <w:rFonts w:ascii="Calibri" w:eastAsia="Times New Roman" w:hAnsi="Calibri" w:cs="Calibri"/>
          <w:b/>
          <w:bCs/>
          <w:color w:val="000000"/>
          <w:sz w:val="44"/>
          <w:szCs w:val="44"/>
        </w:rPr>
        <w:t>cy</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Name_______________________________________________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Address_______________________________________________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Email_________________________________________________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Phones________________________________________________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Birthdate (optional</w:t>
      </w:r>
      <w:proofErr w:type="gramStart"/>
      <w:r w:rsidRPr="00E4546B">
        <w:rPr>
          <w:rFonts w:ascii="Calibri" w:eastAsia="Times New Roman" w:hAnsi="Calibri" w:cs="Calibri"/>
          <w:color w:val="000000"/>
          <w:sz w:val="32"/>
          <w:szCs w:val="32"/>
        </w:rPr>
        <w:t>):_</w:t>
      </w:r>
      <w:proofErr w:type="gramEnd"/>
      <w:r w:rsidRPr="00E4546B">
        <w:rPr>
          <w:rFonts w:ascii="Calibri" w:eastAsia="Times New Roman" w:hAnsi="Calibri" w:cs="Calibri"/>
          <w:color w:val="000000"/>
          <w:sz w:val="32"/>
          <w:szCs w:val="32"/>
        </w:rPr>
        <w:t>______</w:t>
      </w:r>
      <w:r w:rsidRPr="00E4546B">
        <w:rPr>
          <w:rFonts w:ascii="Calibri" w:eastAsia="Times New Roman" w:hAnsi="Calibri" w:cs="Calibri"/>
          <w:color w:val="000000"/>
          <w:sz w:val="32"/>
          <w:szCs w:val="32"/>
        </w:rPr>
        <w:tab/>
        <w:t>          Pronoun (optional):__________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b/>
          <w:bCs/>
          <w:color w:val="000000"/>
          <w:sz w:val="32"/>
          <w:szCs w:val="32"/>
        </w:rPr>
        <w:t>References (names and contact info):</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Name</w:t>
      </w:r>
      <w:r w:rsidRPr="00E4546B">
        <w:rPr>
          <w:rFonts w:ascii="Calibri" w:eastAsia="Times New Roman" w:hAnsi="Calibri" w:cs="Calibri"/>
          <w:color w:val="000000"/>
          <w:sz w:val="32"/>
          <w:szCs w:val="32"/>
        </w:rPr>
        <w:tab/>
      </w:r>
      <w:r w:rsidRPr="00E4546B">
        <w:rPr>
          <w:rFonts w:ascii="Calibri" w:eastAsia="Times New Roman" w:hAnsi="Calibri" w:cs="Calibri"/>
          <w:color w:val="000000"/>
          <w:sz w:val="32"/>
          <w:szCs w:val="32"/>
        </w:rPr>
        <w:tab/>
        <w:t>Phone Number</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A Friend:</w:t>
      </w:r>
      <w:r w:rsidRPr="00E4546B">
        <w:rPr>
          <w:rFonts w:ascii="Calibri" w:eastAsia="Times New Roman" w:hAnsi="Calibri" w:cs="Calibri"/>
          <w:color w:val="000000"/>
          <w:sz w:val="32"/>
          <w:szCs w:val="32"/>
        </w:rPr>
        <w:tab/>
      </w:r>
      <w:r w:rsidR="000B7AB3">
        <w:rPr>
          <w:rFonts w:ascii="Calibri" w:eastAsia="Times New Roman" w:hAnsi="Calibri" w:cs="Calibri"/>
          <w:color w:val="000000"/>
          <w:sz w:val="32"/>
          <w:szCs w:val="32"/>
        </w:rPr>
        <w:tab/>
        <w:t xml:space="preserve">       </w:t>
      </w:r>
      <w:r w:rsidRPr="00E4546B">
        <w:rPr>
          <w:rFonts w:ascii="Calibri" w:eastAsia="Times New Roman" w:hAnsi="Calibri" w:cs="Calibri"/>
          <w:color w:val="000000"/>
          <w:sz w:val="32"/>
          <w:szCs w:val="32"/>
        </w:rPr>
        <w:t>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A co-worker:              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A relative:                   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 xml:space="preserve">Last </w:t>
      </w:r>
      <w:proofErr w:type="gramStart"/>
      <w:r w:rsidRPr="00E4546B">
        <w:rPr>
          <w:rFonts w:ascii="Calibri" w:eastAsia="Times New Roman" w:hAnsi="Calibri" w:cs="Calibri"/>
          <w:color w:val="000000"/>
          <w:sz w:val="32"/>
          <w:szCs w:val="32"/>
        </w:rPr>
        <w:t>landlord :</w:t>
      </w:r>
      <w:proofErr w:type="gramEnd"/>
      <w:r w:rsidRPr="00E4546B">
        <w:rPr>
          <w:rFonts w:ascii="Calibri" w:eastAsia="Times New Roman" w:hAnsi="Calibri" w:cs="Calibri"/>
          <w:color w:val="000000"/>
          <w:sz w:val="32"/>
          <w:szCs w:val="32"/>
        </w:rPr>
        <w:t xml:space="preserve">           _____________________________</w:t>
      </w:r>
    </w:p>
    <w:p w:rsidR="00E4546B" w:rsidRPr="00E4546B" w:rsidRDefault="00E4546B" w:rsidP="00E4546B">
      <w:pPr>
        <w:rPr>
          <w:rFonts w:ascii="Times New Roman" w:eastAsia="Times New Roman" w:hAnsi="Times New Roman" w:cs="Times New Roman"/>
          <w:color w:val="000000"/>
        </w:rPr>
      </w:pPr>
    </w:p>
    <w:p w:rsidR="00E4546B" w:rsidRDefault="00E4546B" w:rsidP="00E4546B">
      <w:pPr>
        <w:rPr>
          <w:rFonts w:ascii="Calibri" w:eastAsia="Times New Roman" w:hAnsi="Calibri" w:cs="Calibri"/>
          <w:i/>
          <w:iCs/>
          <w:color w:val="000000" w:themeColor="text1"/>
          <w:sz w:val="32"/>
          <w:szCs w:val="32"/>
        </w:rPr>
      </w:pPr>
      <w:r w:rsidRPr="00E4546B">
        <w:rPr>
          <w:rFonts w:ascii="Calibri" w:eastAsia="Times New Roman" w:hAnsi="Calibri" w:cs="Calibri"/>
          <w:i/>
          <w:iCs/>
          <w:color w:val="000000" w:themeColor="text1"/>
          <w:sz w:val="32"/>
          <w:szCs w:val="32"/>
        </w:rPr>
        <w:t>Categories of Resident at Meadow Farm include:</w:t>
      </w:r>
    </w:p>
    <w:p w:rsidR="00E4546B" w:rsidRPr="00E4546B" w:rsidRDefault="00E4546B" w:rsidP="00E4546B">
      <w:pPr>
        <w:rPr>
          <w:rFonts w:ascii="Times New Roman" w:eastAsia="Times New Roman" w:hAnsi="Times New Roman" w:cs="Times New Roman"/>
          <w:color w:val="000000" w:themeColor="text1"/>
        </w:rPr>
      </w:pPr>
      <w:r>
        <w:rPr>
          <w:rFonts w:ascii="Calibri" w:eastAsia="Times New Roman" w:hAnsi="Calibri" w:cs="Calibri"/>
          <w:i/>
          <w:iCs/>
          <w:color w:val="000000" w:themeColor="text1"/>
          <w:sz w:val="32"/>
          <w:szCs w:val="32"/>
        </w:rPr>
        <w:tab/>
        <w:t xml:space="preserve">1) </w:t>
      </w:r>
      <w:r w:rsidRPr="00E4546B">
        <w:rPr>
          <w:rFonts w:ascii="Calibri" w:eastAsia="Times New Roman" w:hAnsi="Calibri" w:cs="Calibri"/>
          <w:i/>
          <w:iCs/>
          <w:color w:val="000000" w:themeColor="text1"/>
          <w:sz w:val="32"/>
          <w:szCs w:val="32"/>
        </w:rPr>
        <w:t>Permanent Residents</w:t>
      </w:r>
    </w:p>
    <w:p w:rsidR="00E4546B" w:rsidRPr="00E4546B" w:rsidRDefault="00E4546B" w:rsidP="00E4546B">
      <w:pPr>
        <w:ind w:left="720"/>
        <w:rPr>
          <w:rFonts w:ascii="Times New Roman" w:eastAsia="Times New Roman" w:hAnsi="Times New Roman" w:cs="Times New Roman"/>
          <w:color w:val="000000" w:themeColor="text1"/>
        </w:rPr>
      </w:pPr>
      <w:r w:rsidRPr="00E4546B">
        <w:rPr>
          <w:rFonts w:ascii="Calibri" w:eastAsia="Times New Roman" w:hAnsi="Calibri" w:cs="Calibri"/>
          <w:i/>
          <w:iCs/>
          <w:color w:val="000000" w:themeColor="text1"/>
          <w:sz w:val="32"/>
          <w:szCs w:val="32"/>
        </w:rPr>
        <w:t>2) Provisional resident seeking Permanent Residency Track</w:t>
      </w:r>
    </w:p>
    <w:p w:rsidR="00E4546B" w:rsidRPr="00E4546B" w:rsidRDefault="00E4546B" w:rsidP="00E4546B">
      <w:pPr>
        <w:ind w:left="720"/>
        <w:rPr>
          <w:rFonts w:ascii="Times New Roman" w:eastAsia="Times New Roman" w:hAnsi="Times New Roman" w:cs="Times New Roman"/>
          <w:color w:val="000000" w:themeColor="text1"/>
        </w:rPr>
      </w:pPr>
      <w:r w:rsidRPr="00E4546B">
        <w:rPr>
          <w:rFonts w:ascii="Calibri" w:eastAsia="Times New Roman" w:hAnsi="Calibri" w:cs="Calibri"/>
          <w:i/>
          <w:iCs/>
          <w:color w:val="000000" w:themeColor="text1"/>
          <w:sz w:val="32"/>
          <w:szCs w:val="32"/>
        </w:rPr>
        <w:t>3) Seekers of residency in their first two months</w:t>
      </w:r>
    </w:p>
    <w:p w:rsidR="00E4546B" w:rsidRPr="00E4546B" w:rsidRDefault="00E4546B" w:rsidP="00E4546B">
      <w:pPr>
        <w:ind w:left="720"/>
        <w:rPr>
          <w:rFonts w:ascii="Times New Roman" w:eastAsia="Times New Roman" w:hAnsi="Times New Roman" w:cs="Times New Roman"/>
          <w:color w:val="000000" w:themeColor="text1"/>
        </w:rPr>
      </w:pPr>
      <w:r w:rsidRPr="00E4546B">
        <w:rPr>
          <w:rFonts w:ascii="Calibri" w:eastAsia="Times New Roman" w:hAnsi="Calibri" w:cs="Calibri"/>
          <w:i/>
          <w:iCs/>
          <w:color w:val="000000" w:themeColor="text1"/>
          <w:sz w:val="32"/>
          <w:szCs w:val="32"/>
        </w:rPr>
        <w:t xml:space="preserve">4) Temporary residents authorized a limited </w:t>
      </w:r>
      <w:r w:rsidR="000B7AB3">
        <w:rPr>
          <w:rFonts w:ascii="Calibri" w:eastAsia="Times New Roman" w:hAnsi="Calibri" w:cs="Calibri"/>
          <w:i/>
          <w:iCs/>
          <w:color w:val="000000" w:themeColor="text1"/>
          <w:sz w:val="32"/>
          <w:szCs w:val="32"/>
        </w:rPr>
        <w:t>month to month basis</w:t>
      </w:r>
      <w:r w:rsidRPr="00E4546B">
        <w:rPr>
          <w:rFonts w:ascii="Calibri" w:eastAsia="Times New Roman" w:hAnsi="Calibri" w:cs="Calibri"/>
          <w:i/>
          <w:iCs/>
          <w:color w:val="000000" w:themeColor="text1"/>
          <w:sz w:val="32"/>
          <w:szCs w:val="32"/>
        </w:rPr>
        <w:t xml:space="preserve"> to perform a task or a project.</w:t>
      </w:r>
      <w:r w:rsidRPr="00E4546B">
        <w:rPr>
          <w:rFonts w:ascii="Calibri" w:eastAsia="Times New Roman" w:hAnsi="Calibri" w:cs="Calibri"/>
          <w:i/>
          <w:iCs/>
          <w:color w:val="00FF00"/>
          <w:sz w:val="32"/>
          <w:szCs w:val="32"/>
        </w:rPr>
        <w:t> </w:t>
      </w: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i/>
          <w:iCs/>
          <w:color w:val="000000" w:themeColor="text1"/>
          <w:sz w:val="32"/>
          <w:szCs w:val="32"/>
        </w:rPr>
        <w:lastRenderedPageBreak/>
        <w:t>Persons who are not considered “residents” are:</w:t>
      </w:r>
    </w:p>
    <w:p w:rsidR="00E4546B" w:rsidRPr="00E4546B" w:rsidRDefault="00E4546B" w:rsidP="00E4546B">
      <w:pPr>
        <w:numPr>
          <w:ilvl w:val="0"/>
          <w:numId w:val="2"/>
        </w:numPr>
        <w:textAlignment w:val="baseline"/>
        <w:rPr>
          <w:rFonts w:ascii="Calibri" w:eastAsia="Times New Roman" w:hAnsi="Calibri" w:cs="Calibri"/>
          <w:i/>
          <w:iCs/>
          <w:color w:val="000000" w:themeColor="text1"/>
          <w:sz w:val="32"/>
          <w:szCs w:val="32"/>
        </w:rPr>
      </w:pPr>
      <w:r w:rsidRPr="00E4546B">
        <w:rPr>
          <w:rFonts w:ascii="Calibri" w:eastAsia="Times New Roman" w:hAnsi="Calibri" w:cs="Calibri"/>
          <w:i/>
          <w:iCs/>
          <w:color w:val="000000" w:themeColor="text1"/>
          <w:sz w:val="32"/>
          <w:szCs w:val="32"/>
        </w:rPr>
        <w:t>Workaways, </w:t>
      </w:r>
    </w:p>
    <w:p w:rsidR="00E4546B" w:rsidRPr="00E4546B" w:rsidRDefault="00E4546B" w:rsidP="00E4546B">
      <w:pPr>
        <w:numPr>
          <w:ilvl w:val="0"/>
          <w:numId w:val="2"/>
        </w:numPr>
        <w:textAlignment w:val="baseline"/>
        <w:rPr>
          <w:rFonts w:ascii="Calibri" w:eastAsia="Times New Roman" w:hAnsi="Calibri" w:cs="Calibri"/>
          <w:i/>
          <w:iCs/>
          <w:color w:val="000000" w:themeColor="text1"/>
          <w:sz w:val="32"/>
          <w:szCs w:val="32"/>
        </w:rPr>
      </w:pPr>
      <w:r w:rsidRPr="00E4546B">
        <w:rPr>
          <w:rFonts w:ascii="Calibri" w:eastAsia="Times New Roman" w:hAnsi="Calibri" w:cs="Calibri"/>
          <w:i/>
          <w:iCs/>
          <w:color w:val="000000" w:themeColor="text1"/>
          <w:sz w:val="32"/>
          <w:szCs w:val="32"/>
        </w:rPr>
        <w:t>Hip Camp visitors</w:t>
      </w:r>
    </w:p>
    <w:p w:rsidR="00E4546B" w:rsidRPr="00E4546B" w:rsidRDefault="00E4546B" w:rsidP="00E4546B">
      <w:pPr>
        <w:numPr>
          <w:ilvl w:val="0"/>
          <w:numId w:val="2"/>
        </w:numPr>
        <w:textAlignment w:val="baseline"/>
        <w:rPr>
          <w:rFonts w:ascii="Calibri" w:eastAsia="Times New Roman" w:hAnsi="Calibri" w:cs="Calibri"/>
          <w:i/>
          <w:iCs/>
          <w:color w:val="000000" w:themeColor="text1"/>
          <w:sz w:val="32"/>
          <w:szCs w:val="32"/>
        </w:rPr>
      </w:pPr>
      <w:r w:rsidRPr="00E4546B">
        <w:rPr>
          <w:rFonts w:ascii="Calibri" w:eastAsia="Times New Roman" w:hAnsi="Calibri" w:cs="Calibri"/>
          <w:i/>
          <w:iCs/>
          <w:color w:val="000000" w:themeColor="text1"/>
          <w:sz w:val="32"/>
          <w:szCs w:val="32"/>
        </w:rPr>
        <w:t>A guest of a resident</w:t>
      </w:r>
    </w:p>
    <w:p w:rsidR="00A25DDB" w:rsidRDefault="00A25DDB" w:rsidP="00E4546B">
      <w:pPr>
        <w:numPr>
          <w:ilvl w:val="0"/>
          <w:numId w:val="2"/>
        </w:numPr>
        <w:textAlignment w:val="baseline"/>
        <w:rPr>
          <w:rFonts w:ascii="Calibri" w:eastAsia="Times New Roman" w:hAnsi="Calibri" w:cs="Calibri"/>
          <w:i/>
          <w:iCs/>
          <w:color w:val="000000" w:themeColor="text1"/>
          <w:sz w:val="32"/>
          <w:szCs w:val="32"/>
        </w:rPr>
      </w:pPr>
      <w:r>
        <w:rPr>
          <w:rFonts w:ascii="Calibri" w:eastAsia="Times New Roman" w:hAnsi="Calibri" w:cs="Calibri"/>
          <w:i/>
          <w:iCs/>
          <w:color w:val="000000" w:themeColor="text1"/>
          <w:sz w:val="32"/>
          <w:szCs w:val="32"/>
        </w:rPr>
        <w:t>Volunteers</w:t>
      </w:r>
    </w:p>
    <w:p w:rsidR="00E4546B" w:rsidRPr="00E4546B" w:rsidRDefault="00E4546B" w:rsidP="00E4546B">
      <w:pPr>
        <w:numPr>
          <w:ilvl w:val="0"/>
          <w:numId w:val="2"/>
        </w:numPr>
        <w:textAlignment w:val="baseline"/>
        <w:rPr>
          <w:rFonts w:ascii="Calibri" w:eastAsia="Times New Roman" w:hAnsi="Calibri" w:cs="Calibri"/>
          <w:i/>
          <w:iCs/>
          <w:color w:val="000000" w:themeColor="text1"/>
          <w:sz w:val="32"/>
          <w:szCs w:val="32"/>
        </w:rPr>
      </w:pPr>
      <w:r w:rsidRPr="00E4546B">
        <w:rPr>
          <w:rFonts w:ascii="Calibri" w:eastAsia="Times New Roman" w:hAnsi="Calibri" w:cs="Calibri"/>
          <w:i/>
          <w:iCs/>
          <w:color w:val="000000" w:themeColor="text1"/>
          <w:sz w:val="32"/>
          <w:szCs w:val="32"/>
        </w:rPr>
        <w:t>Renters</w:t>
      </w:r>
      <w:r w:rsidR="00A25DDB">
        <w:rPr>
          <w:rFonts w:ascii="Calibri" w:eastAsia="Times New Roman" w:hAnsi="Calibri" w:cs="Calibri"/>
          <w:i/>
          <w:iCs/>
          <w:color w:val="000000" w:themeColor="text1"/>
          <w:sz w:val="32"/>
          <w:szCs w:val="32"/>
        </w:rPr>
        <w:t xml:space="preserve"> as may be authorized by Board/LC approval</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i/>
          <w:iCs/>
          <w:color w:val="000000"/>
          <w:sz w:val="32"/>
          <w:szCs w:val="32"/>
        </w:rPr>
        <w:t>Our Meadow Farm Vision:</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A25DDB">
      <w:pPr>
        <w:ind w:right="-90"/>
        <w:rPr>
          <w:rFonts w:ascii="Times New Roman" w:eastAsia="Times New Roman" w:hAnsi="Times New Roman" w:cs="Times New Roman"/>
          <w:color w:val="000000"/>
        </w:rPr>
      </w:pPr>
      <w:r w:rsidRPr="00E4546B">
        <w:rPr>
          <w:rFonts w:ascii="Calibri" w:eastAsia="Times New Roman" w:hAnsi="Calibri" w:cs="Calibri"/>
          <w:i/>
          <w:iCs/>
          <w:color w:val="000000"/>
          <w:sz w:val="32"/>
          <w:szCs w:val="32"/>
        </w:rPr>
        <w:t>Our community is a place of peace, beauty and creative life-enhancing opportunities. We live in harmony with each other, the environment, our neighbors and the wider community. We support, nourish and are grateful to all beings and our planet. Our work and play reflect love in action.</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Please provide your thoughts on our vision, your own life philosophies, and the concrete ways you follow those philosophies.</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lastRenderedPageBreak/>
        <w:t>Our Meadow Farm Mission:</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i/>
          <w:iCs/>
          <w:color w:val="000000"/>
          <w:sz w:val="32"/>
          <w:szCs w:val="32"/>
        </w:rPr>
        <w:t>Our community recognizes the climate change emergency. We strive to ameliorate the suffering and other negative impacts of climate disasters. Our farm community allows for a diversity of people to develop and practice their talents, share their gifts and uses compassionate communication for living together safely and harmoniously. Meadow Farm provides an opportunity for enriching lives through affordable accommodations, permaculture, organic farming, education and other creative endeavors. We co-create via a dynamic and collaborative decision-making model.</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themeColor="text1"/>
          <w:sz w:val="32"/>
          <w:szCs w:val="32"/>
        </w:rPr>
        <w:t>How does your personal philosophy</w:t>
      </w:r>
      <w:r w:rsidRPr="00E4546B">
        <w:rPr>
          <w:rFonts w:ascii="Calibri" w:eastAsia="Times New Roman" w:hAnsi="Calibri" w:cs="Calibri"/>
          <w:color w:val="9900FF"/>
          <w:sz w:val="32"/>
          <w:szCs w:val="32"/>
        </w:rPr>
        <w:t xml:space="preserve"> </w:t>
      </w:r>
      <w:r w:rsidRPr="00E4546B">
        <w:rPr>
          <w:rFonts w:ascii="Calibri" w:eastAsia="Times New Roman" w:hAnsi="Calibri" w:cs="Calibri"/>
          <w:color w:val="000000"/>
          <w:sz w:val="32"/>
          <w:szCs w:val="32"/>
        </w:rPr>
        <w:t>align with this mission?</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__________________________________________________________</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What do you personally do to ameliorate the effects of climate change or promote environmental healing? Would you be willing to collaborate on ride sharing or ride a bicycle for town errands.</w:t>
      </w:r>
    </w:p>
    <w:p w:rsidR="00E4546B" w:rsidRPr="00E4546B" w:rsidRDefault="00E4546B" w:rsidP="00E4546B">
      <w:pPr>
        <w:rPr>
          <w:rFonts w:ascii="Times New Roman" w:eastAsia="Times New Roman" w:hAnsi="Times New Roman" w:cs="Times New Roman"/>
          <w:color w:val="000000"/>
        </w:rPr>
      </w:pPr>
    </w:p>
    <w:p w:rsidR="00E4546B" w:rsidRDefault="00E4546B" w:rsidP="00E4546B">
      <w:pPr>
        <w:rPr>
          <w:rFonts w:ascii="Calibri" w:eastAsia="Times New Roman" w:hAnsi="Calibri" w:cs="Calibri"/>
          <w:color w:val="000000"/>
          <w:sz w:val="32"/>
          <w:szCs w:val="32"/>
        </w:rPr>
      </w:pPr>
      <w:r w:rsidRPr="00E4546B">
        <w:rPr>
          <w:rFonts w:ascii="Calibri" w:eastAsia="Times New Roman" w:hAnsi="Calibri" w:cs="Calibri"/>
          <w:color w:val="000000"/>
          <w:sz w:val="32"/>
          <w:szCs w:val="32"/>
        </w:rPr>
        <w:t>Your thoughts on resource conservation and carbon sequestration?</w:t>
      </w:r>
    </w:p>
    <w:p w:rsidR="00294559" w:rsidRDefault="00294559" w:rsidP="00E4546B">
      <w:pPr>
        <w:rPr>
          <w:rFonts w:ascii="Calibri" w:eastAsia="Times New Roman" w:hAnsi="Calibri" w:cs="Calibri"/>
          <w:color w:val="000000"/>
          <w:sz w:val="32"/>
          <w:szCs w:val="32"/>
        </w:rPr>
      </w:pPr>
    </w:p>
    <w:p w:rsidR="00294559" w:rsidRDefault="00294559" w:rsidP="00E4546B">
      <w:pPr>
        <w:rPr>
          <w:rFonts w:ascii="Calibri" w:eastAsia="Times New Roman" w:hAnsi="Calibri" w:cs="Calibri"/>
          <w:color w:val="000000"/>
          <w:sz w:val="32"/>
          <w:szCs w:val="32"/>
        </w:rPr>
      </w:pPr>
    </w:p>
    <w:p w:rsidR="00294559" w:rsidRDefault="00294559" w:rsidP="00E4546B">
      <w:pPr>
        <w:rPr>
          <w:rFonts w:ascii="Calibri" w:eastAsia="Times New Roman" w:hAnsi="Calibri" w:cs="Calibri"/>
          <w:color w:val="000000"/>
          <w:sz w:val="32"/>
          <w:szCs w:val="32"/>
        </w:rPr>
      </w:pPr>
      <w:r>
        <w:rPr>
          <w:rFonts w:ascii="Calibri" w:eastAsia="Times New Roman" w:hAnsi="Calibri" w:cs="Calibri"/>
          <w:color w:val="000000"/>
          <w:sz w:val="32"/>
          <w:szCs w:val="32"/>
        </w:rPr>
        <w:t>Is your application as a single person</w:t>
      </w:r>
      <w:r w:rsidR="00255F39">
        <w:rPr>
          <w:rFonts w:ascii="Calibri" w:eastAsia="Times New Roman" w:hAnsi="Calibri" w:cs="Calibri"/>
          <w:color w:val="000000"/>
          <w:sz w:val="32"/>
          <w:szCs w:val="32"/>
        </w:rPr>
        <w:t>?</w:t>
      </w:r>
      <w:r>
        <w:rPr>
          <w:rFonts w:ascii="Calibri" w:eastAsia="Times New Roman" w:hAnsi="Calibri" w:cs="Calibri"/>
          <w:color w:val="000000"/>
          <w:sz w:val="32"/>
          <w:szCs w:val="32"/>
        </w:rPr>
        <w:t xml:space="preserve"> a couple</w:t>
      </w:r>
      <w:r w:rsidR="00255F39">
        <w:rPr>
          <w:rFonts w:ascii="Calibri" w:eastAsia="Times New Roman" w:hAnsi="Calibri" w:cs="Calibri"/>
          <w:color w:val="000000"/>
          <w:sz w:val="32"/>
          <w:szCs w:val="32"/>
        </w:rPr>
        <w:t>?</w:t>
      </w:r>
      <w:r>
        <w:rPr>
          <w:rFonts w:ascii="Calibri" w:eastAsia="Times New Roman" w:hAnsi="Calibri" w:cs="Calibri"/>
          <w:color w:val="000000"/>
          <w:sz w:val="32"/>
          <w:szCs w:val="32"/>
        </w:rPr>
        <w:t xml:space="preserve"> or a family</w:t>
      </w:r>
      <w:r w:rsidR="00255F39">
        <w:rPr>
          <w:rFonts w:ascii="Calibri" w:eastAsia="Times New Roman" w:hAnsi="Calibri" w:cs="Calibri"/>
          <w:color w:val="000000"/>
          <w:sz w:val="32"/>
          <w:szCs w:val="32"/>
        </w:rPr>
        <w:t>?</w:t>
      </w:r>
    </w:p>
    <w:p w:rsidR="007A31DF" w:rsidRPr="00E4546B" w:rsidRDefault="007A31DF" w:rsidP="00E4546B">
      <w:pPr>
        <w:rPr>
          <w:rFonts w:ascii="Times New Roman" w:eastAsia="Times New Roman" w:hAnsi="Times New Roman" w:cs="Times New Roman"/>
          <w:color w:val="000000"/>
        </w:rPr>
      </w:pPr>
    </w:p>
    <w:p w:rsidR="00294559" w:rsidRPr="00E4546B" w:rsidRDefault="00E4546B" w:rsidP="00294559">
      <w:pPr>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r w:rsidR="00294559" w:rsidRPr="00E4546B">
        <w:rPr>
          <w:rFonts w:ascii="Calibri" w:eastAsia="Times New Roman" w:hAnsi="Calibri" w:cs="Calibri"/>
          <w:color w:val="000000"/>
          <w:sz w:val="32"/>
          <w:szCs w:val="32"/>
        </w:rPr>
        <w:t>Do you have a plan for length of stay?</w:t>
      </w:r>
    </w:p>
    <w:p w:rsidR="00E4546B" w:rsidRPr="00E4546B" w:rsidRDefault="00294559" w:rsidP="00294559">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r w:rsidR="00E4546B"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b/>
          <w:bCs/>
          <w:color w:val="000000"/>
          <w:sz w:val="32"/>
          <w:szCs w:val="32"/>
        </w:rPr>
        <w:lastRenderedPageBreak/>
        <w:t>Please describe:</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Intentional community experiences? (</w:t>
      </w:r>
      <w:proofErr w:type="gramStart"/>
      <w:r w:rsidRPr="00E4546B">
        <w:rPr>
          <w:rFonts w:ascii="Calibri" w:eastAsia="Times New Roman" w:hAnsi="Calibri" w:cs="Calibri"/>
          <w:color w:val="000000"/>
          <w:sz w:val="32"/>
          <w:szCs w:val="32"/>
        </w:rPr>
        <w:t>if</w:t>
      </w:r>
      <w:proofErr w:type="gramEnd"/>
      <w:r w:rsidRPr="00E4546B">
        <w:rPr>
          <w:rFonts w:ascii="Calibri" w:eastAsia="Times New Roman" w:hAnsi="Calibri" w:cs="Calibri"/>
          <w:color w:val="000000"/>
          <w:sz w:val="32"/>
          <w:szCs w:val="32"/>
        </w:rPr>
        <w:t xml:space="preserve"> any – use additional pages to describe):</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 xml:space="preserve">Are you willing to allow us to inquire upon your credit history? </w:t>
      </w:r>
      <w:r w:rsidRPr="00E4546B">
        <w:rPr>
          <w:rFonts w:ascii="Calibri" w:eastAsia="Times New Roman" w:hAnsi="Calibri" w:cs="Calibri"/>
          <w:color w:val="000000" w:themeColor="text1"/>
          <w:sz w:val="32"/>
          <w:szCs w:val="32"/>
        </w:rPr>
        <w:t>(We ask this question to determine whether a person’s prior financial practices may affect the Community</w:t>
      </w:r>
      <w:r w:rsidRPr="00E4546B">
        <w:rPr>
          <w:rFonts w:ascii="Calibri" w:eastAsia="Times New Roman" w:hAnsi="Calibri" w:cs="Calibri"/>
          <w:color w:val="000000" w:themeColor="text1"/>
          <w:sz w:val="32"/>
          <w:szCs w:val="32"/>
        </w:rPr>
        <w:t>.</w:t>
      </w:r>
      <w:r w:rsidR="00294559">
        <w:rPr>
          <w:rFonts w:ascii="Calibri" w:eastAsia="Times New Roman" w:hAnsi="Calibri" w:cs="Calibri"/>
          <w:color w:val="000000" w:themeColor="text1"/>
          <w:sz w:val="32"/>
          <w:szCs w:val="32"/>
        </w:rPr>
        <w:t xml:space="preserve">  </w:t>
      </w:r>
      <w:r w:rsidRPr="00E4546B">
        <w:rPr>
          <w:rFonts w:ascii="Calibri" w:eastAsia="Times New Roman" w:hAnsi="Calibri" w:cs="Calibri"/>
          <w:color w:val="000000" w:themeColor="text1"/>
          <w:sz w:val="32"/>
          <w:szCs w:val="32"/>
        </w:rPr>
        <w:t xml:space="preserve">It is not so much the amount of funds we are interested in knowing but how they were managed </w:t>
      </w:r>
      <w:proofErr w:type="gramStart"/>
      <w:r w:rsidRPr="00E4546B">
        <w:rPr>
          <w:rFonts w:ascii="Calibri" w:eastAsia="Times New Roman" w:hAnsi="Calibri" w:cs="Calibri"/>
          <w:color w:val="000000" w:themeColor="text1"/>
          <w:sz w:val="32"/>
          <w:szCs w:val="32"/>
        </w:rPr>
        <w:t>that matters</w:t>
      </w:r>
      <w:proofErr w:type="gramEnd"/>
      <w:r w:rsidRPr="00E4546B">
        <w:rPr>
          <w:rFonts w:ascii="Calibri" w:eastAsia="Times New Roman" w:hAnsi="Calibri" w:cs="Calibri"/>
          <w:color w:val="000000" w:themeColor="text1"/>
          <w:sz w:val="32"/>
          <w:szCs w:val="32"/>
        </w:rPr>
        <w:t>.) </w:t>
      </w:r>
    </w:p>
    <w:p w:rsidR="00E4546B" w:rsidRDefault="00E4546B" w:rsidP="00E4546B">
      <w:pPr>
        <w:rPr>
          <w:rFonts w:ascii="Calibri" w:eastAsia="Times New Roman" w:hAnsi="Calibri" w:cs="Calibri"/>
          <w:color w:val="000000"/>
          <w:sz w:val="32"/>
          <w:szCs w:val="32"/>
        </w:rPr>
      </w:pPr>
    </w:p>
    <w:p w:rsidR="00E4546B" w:rsidRDefault="00E4546B" w:rsidP="00E4546B">
      <w:pPr>
        <w:rPr>
          <w:rFonts w:ascii="Calibri" w:eastAsia="Times New Roman" w:hAnsi="Calibri" w:cs="Calibri"/>
          <w:color w:val="000000"/>
          <w:sz w:val="32"/>
          <w:szCs w:val="32"/>
        </w:rPr>
      </w:pPr>
      <w:r w:rsidRPr="00E4546B">
        <w:rPr>
          <w:rFonts w:ascii="Calibri" w:eastAsia="Times New Roman" w:hAnsi="Calibri" w:cs="Calibri"/>
          <w:color w:val="000000"/>
          <w:sz w:val="32"/>
          <w:szCs w:val="32"/>
        </w:rPr>
        <w:t> Yes/No</w:t>
      </w:r>
    </w:p>
    <w:p w:rsidR="00294559" w:rsidRDefault="00294559" w:rsidP="00E4546B">
      <w:pPr>
        <w:rPr>
          <w:rFonts w:ascii="Calibri" w:eastAsia="Times New Roman" w:hAnsi="Calibri" w:cs="Calibri"/>
          <w:color w:val="000000"/>
          <w:sz w:val="32"/>
          <w:szCs w:val="32"/>
        </w:rPr>
      </w:pPr>
    </w:p>
    <w:p w:rsidR="00294559" w:rsidRPr="00E4546B" w:rsidRDefault="00294559" w:rsidP="00E4546B">
      <w:pPr>
        <w:rPr>
          <w:rFonts w:ascii="Times New Roman" w:eastAsia="Times New Roman" w:hAnsi="Times New Roman" w:cs="Times New Roman"/>
          <w:color w:val="000000"/>
        </w:rPr>
      </w:pPr>
      <w:r>
        <w:rPr>
          <w:rFonts w:ascii="Calibri" w:eastAsia="Times New Roman" w:hAnsi="Calibri" w:cs="Calibri"/>
          <w:color w:val="000000"/>
          <w:sz w:val="32"/>
          <w:szCs w:val="32"/>
        </w:rPr>
        <w:t>How do you see your strengths and challenges in terms of financial responsibility.</w:t>
      </w:r>
    </w:p>
    <w:p w:rsidR="00294559" w:rsidRDefault="00294559" w:rsidP="00E4546B">
      <w:pPr>
        <w:spacing w:after="240"/>
        <w:rPr>
          <w:rFonts w:ascii="Times New Roman" w:eastAsia="Times New Roman" w:hAnsi="Times New Roman" w:cs="Times New Roman"/>
          <w:color w:val="000000"/>
        </w:rPr>
      </w:pPr>
    </w:p>
    <w:p w:rsidR="00294559" w:rsidRDefault="00E4546B" w:rsidP="00E4546B">
      <w:pPr>
        <w:spacing w:after="240"/>
        <w:rPr>
          <w:rFonts w:eastAsia="Times New Roman" w:cstheme="minorHAnsi"/>
          <w:color w:val="000000"/>
          <w:sz w:val="32"/>
          <w:szCs w:val="32"/>
        </w:rPr>
      </w:pPr>
      <w:r w:rsidRPr="00E4546B">
        <w:rPr>
          <w:rFonts w:ascii="Times New Roman" w:eastAsia="Times New Roman" w:hAnsi="Times New Roman" w:cs="Times New Roman"/>
          <w:color w:val="000000"/>
        </w:rPr>
        <w:br/>
      </w:r>
      <w:r w:rsidR="00294559">
        <w:rPr>
          <w:rFonts w:eastAsia="Times New Roman" w:cstheme="minorHAnsi"/>
          <w:color w:val="000000"/>
          <w:sz w:val="32"/>
          <w:szCs w:val="32"/>
        </w:rPr>
        <w:t>How do you support yourself financially during your residency here?</w:t>
      </w:r>
    </w:p>
    <w:p w:rsidR="00294559" w:rsidRPr="00E4546B" w:rsidRDefault="00294559" w:rsidP="00E4546B">
      <w:pPr>
        <w:spacing w:after="240"/>
        <w:rPr>
          <w:rFonts w:eastAsia="Times New Roman" w:cstheme="minorHAnsi"/>
          <w:color w:val="000000"/>
          <w:sz w:val="32"/>
          <w:szCs w:val="32"/>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What skill sets do you have that may be useful to the Community? (</w:t>
      </w:r>
      <w:proofErr w:type="spellStart"/>
      <w:proofErr w:type="gramStart"/>
      <w:r w:rsidRPr="00E4546B">
        <w:rPr>
          <w:rFonts w:ascii="Calibri" w:eastAsia="Times New Roman" w:hAnsi="Calibri" w:cs="Calibri"/>
          <w:color w:val="000000" w:themeColor="text1"/>
          <w:sz w:val="32"/>
          <w:szCs w:val="32"/>
        </w:rPr>
        <w:t>ie</w:t>
      </w:r>
      <w:proofErr w:type="spellEnd"/>
      <w:proofErr w:type="gramEnd"/>
      <w:r w:rsidRPr="00E4546B">
        <w:rPr>
          <w:rFonts w:ascii="Calibri" w:eastAsia="Times New Roman" w:hAnsi="Calibri" w:cs="Calibri"/>
          <w:color w:val="000000" w:themeColor="text1"/>
          <w:sz w:val="32"/>
          <w:szCs w:val="32"/>
        </w:rPr>
        <w:t xml:space="preserve"> Use of Farm/construction tools, office, admin, IT, utility/solar, </w:t>
      </w:r>
      <w:proofErr w:type="spellStart"/>
      <w:r w:rsidRPr="00E4546B">
        <w:rPr>
          <w:rFonts w:ascii="Calibri" w:eastAsia="Times New Roman" w:hAnsi="Calibri" w:cs="Calibri"/>
          <w:color w:val="000000" w:themeColor="text1"/>
          <w:sz w:val="32"/>
          <w:szCs w:val="32"/>
        </w:rPr>
        <w:t>etc</w:t>
      </w:r>
      <w:proofErr w:type="spellEnd"/>
      <w:r w:rsidRPr="00E4546B">
        <w:rPr>
          <w:rFonts w:ascii="Calibri" w:eastAsia="Times New Roman" w:hAnsi="Calibri" w:cs="Calibri"/>
          <w:color w:val="000000" w:themeColor="text1"/>
          <w:sz w:val="32"/>
          <w:szCs w:val="32"/>
        </w:rPr>
        <w:t>)</w:t>
      </w:r>
    </w:p>
    <w:p w:rsidR="00E4546B" w:rsidRPr="00E4546B" w:rsidRDefault="00E4546B" w:rsidP="00E4546B">
      <w:pPr>
        <w:spacing w:after="240"/>
        <w:rPr>
          <w:rFonts w:ascii="Times New Roman" w:eastAsia="Times New Roman" w:hAnsi="Times New Roman" w:cs="Times New Roman"/>
          <w:color w:val="000000" w:themeColor="text1"/>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What tools or other property would you bring that may be of use to your participation in the Community?</w:t>
      </w:r>
    </w:p>
    <w:p w:rsidR="00E4546B" w:rsidRPr="00E4546B" w:rsidRDefault="00E4546B" w:rsidP="00E4546B">
      <w:pPr>
        <w:spacing w:after="240"/>
        <w:rPr>
          <w:rFonts w:ascii="Times New Roman" w:eastAsia="Times New Roman" w:hAnsi="Times New Roman" w:cs="Times New Roman"/>
          <w:color w:val="000000" w:themeColor="text1"/>
        </w:rPr>
      </w:pPr>
      <w:r w:rsidRPr="00E4546B">
        <w:rPr>
          <w:rFonts w:ascii="Times New Roman" w:eastAsia="Times New Roman" w:hAnsi="Times New Roman" w:cs="Times New Roman"/>
          <w:color w:val="000000" w:themeColor="text1"/>
        </w:rPr>
        <w:br/>
      </w: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Do you have any physical health issues or disabilities that may need accommodations? </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lastRenderedPageBreak/>
        <w:t>At Meadow Farm several residents practice sobriety, and we ask that volunteers and residents practice sobriety in all common areas and while working. We ask the following questions as our collective experience has shown that use of alcohol and mind-altering drugs may cause lapses in judgment and/or behaviors that could be harmful to the common good of the community. What a person consumes in the privacy of their own domicile is left to the person’s personal preferences. </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Circle which applies to you: I do not consume any mind</w:t>
      </w:r>
      <w:r>
        <w:rPr>
          <w:rFonts w:ascii="Calibri" w:eastAsia="Times New Roman" w:hAnsi="Calibri" w:cs="Calibri"/>
          <w:color w:val="000000"/>
          <w:sz w:val="32"/>
          <w:szCs w:val="32"/>
        </w:rPr>
        <w:t>-</w:t>
      </w:r>
      <w:r w:rsidRPr="00E4546B">
        <w:rPr>
          <w:rFonts w:ascii="Calibri" w:eastAsia="Times New Roman" w:hAnsi="Calibri" w:cs="Calibri"/>
          <w:color w:val="000000"/>
          <w:sz w:val="32"/>
          <w:szCs w:val="32"/>
        </w:rPr>
        <w:t>altering substances.  I use cannabis.  I Use alcohol.  I use other mind-altering substances. </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If not practicing sobriety, would you be willing to have a discussion about your use of such substances?</w:t>
      </w:r>
      <w:r>
        <w:rPr>
          <w:rFonts w:ascii="Calibri" w:eastAsia="Times New Roman" w:hAnsi="Calibri" w:cs="Calibri"/>
          <w:color w:val="000000"/>
          <w:sz w:val="32"/>
          <w:szCs w:val="32"/>
        </w:rPr>
        <w:t xml:space="preserve">  Y/N</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Do you use any medications that are important to your health.</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Describe your comfort for communicating feelings, needs and wants.</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Place an “X” on the line below where you consider your comfort:</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 xml:space="preserve">Extremely </w:t>
      </w:r>
      <w:r w:rsidRPr="00E4546B">
        <w:rPr>
          <w:rFonts w:ascii="Calibri" w:eastAsia="Times New Roman" w:hAnsi="Calibri" w:cs="Calibri"/>
          <w:color w:val="000000"/>
          <w:sz w:val="32"/>
          <w:szCs w:val="32"/>
        </w:rPr>
        <w:tab/>
        <w:t>                                                                              No Discomfort</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Uncomfortable</w:t>
      </w:r>
      <w:r w:rsidRPr="00E4546B">
        <w:rPr>
          <w:rFonts w:ascii="Calibri" w:eastAsia="Times New Roman" w:hAnsi="Calibri" w:cs="Calibri"/>
          <w:color w:val="000000"/>
          <w:sz w:val="32"/>
          <w:szCs w:val="32"/>
        </w:rPr>
        <w:tab/>
        <w:t>…………………………………………..</w:t>
      </w:r>
      <w:r>
        <w:rPr>
          <w:rFonts w:ascii="Calibri" w:eastAsia="Times New Roman" w:hAnsi="Calibri" w:cs="Calibri"/>
          <w:color w:val="000000"/>
          <w:sz w:val="32"/>
          <w:szCs w:val="32"/>
        </w:rPr>
        <w:t>..................</w:t>
      </w:r>
      <w:r w:rsidRPr="00E4546B">
        <w:rPr>
          <w:rFonts w:ascii="Calibri" w:eastAsia="Times New Roman" w:hAnsi="Calibri" w:cs="Calibri"/>
          <w:color w:val="000000"/>
          <w:sz w:val="32"/>
          <w:szCs w:val="32"/>
        </w:rPr>
        <w:t xml:space="preserve"> Whatsoever </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r>
      <w:r w:rsidRPr="00E4546B">
        <w:rPr>
          <w:rFonts w:ascii="Calibri" w:eastAsia="Times New Roman" w:hAnsi="Calibri" w:cs="Calibri"/>
          <w:color w:val="000000"/>
          <w:sz w:val="32"/>
          <w:szCs w:val="32"/>
        </w:rPr>
        <w:tab/>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Describe your ability to make and keep agreements</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Describe any spiritual practices that may impact the community?</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Are you familiar with the practices of NVC? (Yes/No) </w:t>
      </w: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themeColor="text1"/>
          <w:sz w:val="32"/>
          <w:szCs w:val="32"/>
        </w:rPr>
        <w:t>Are you familiar with the practices of Sociocracy? (Yes/No)</w:t>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themeColor="text1"/>
          <w:sz w:val="32"/>
          <w:szCs w:val="32"/>
        </w:rPr>
        <w:t xml:space="preserve">Please share what you may already know about conscious communication </w:t>
      </w:r>
      <w:r w:rsidRPr="00E4546B">
        <w:rPr>
          <w:rFonts w:ascii="Calibri" w:eastAsia="Times New Roman" w:hAnsi="Calibri" w:cs="Calibri"/>
          <w:color w:val="000000"/>
          <w:sz w:val="32"/>
          <w:szCs w:val="32"/>
        </w:rPr>
        <w:t>practices and group decision-making.</w:t>
      </w:r>
    </w:p>
    <w:p w:rsidR="00E4546B" w:rsidRPr="00E4546B" w:rsidRDefault="00E4546B" w:rsidP="00294559">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lastRenderedPageBreak/>
        <w:br/>
      </w:r>
      <w:r w:rsidR="000B7AB3">
        <w:rPr>
          <w:rFonts w:ascii="Calibri" w:eastAsia="Times New Roman" w:hAnsi="Calibri" w:cs="Calibri"/>
          <w:color w:val="000000"/>
          <w:sz w:val="32"/>
          <w:szCs w:val="32"/>
        </w:rPr>
        <w:t>How do you describe your ability to collaborate with others?</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r w:rsidRPr="00E4546B">
        <w:rPr>
          <w:rFonts w:ascii="Times New Roman" w:eastAsia="Times New Roman" w:hAnsi="Times New Roman" w:cs="Times New Roman"/>
          <w:color w:val="000000"/>
        </w:rPr>
        <w:br/>
      </w: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What other groups/organizations are you affiliated with?</w:t>
      </w:r>
    </w:p>
    <w:p w:rsidR="00E4546B" w:rsidRP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r w:rsidRPr="00E4546B">
        <w:rPr>
          <w:rFonts w:ascii="Times New Roman" w:eastAsia="Times New Roman" w:hAnsi="Times New Roman" w:cs="Times New Roman"/>
          <w:color w:val="000000"/>
        </w:rPr>
        <w:br/>
      </w: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Please list your personal needs</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What you love to:</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Do? </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sz w:val="32"/>
          <w:szCs w:val="32"/>
        </w:rPr>
        <w:tab/>
      </w:r>
      <w:r w:rsidRPr="00E4546B">
        <w:rPr>
          <w:rFonts w:ascii="Calibri" w:eastAsia="Times New Roman" w:hAnsi="Calibri" w:cs="Calibri"/>
          <w:color w:val="000000" w:themeColor="text1"/>
          <w:sz w:val="32"/>
          <w:szCs w:val="32"/>
        </w:rPr>
        <w:t>Eat? (Any special dietary needs?)</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b/>
        <w:t>Share?</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Why</w:t>
      </w:r>
      <w:r w:rsidRPr="00E4546B">
        <w:rPr>
          <w:rFonts w:ascii="Calibri" w:eastAsia="Times New Roman" w:hAnsi="Calibri" w:cs="Calibri"/>
          <w:color w:val="FF0000"/>
          <w:sz w:val="32"/>
          <w:szCs w:val="32"/>
        </w:rPr>
        <w:t xml:space="preserve"> </w:t>
      </w:r>
      <w:r w:rsidRPr="00E4546B">
        <w:rPr>
          <w:rFonts w:ascii="Calibri" w:eastAsia="Times New Roman" w:hAnsi="Calibri" w:cs="Calibri"/>
          <w:color w:val="000000"/>
          <w:sz w:val="32"/>
          <w:szCs w:val="32"/>
        </w:rPr>
        <w:t>do you want to live here in a community?</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What are your expectations of the Community?</w:t>
      </w:r>
    </w:p>
    <w:p w:rsidR="00E4546B" w:rsidRDefault="00E4546B" w:rsidP="00E4546B">
      <w:pPr>
        <w:spacing w:after="240"/>
        <w:rPr>
          <w:rFonts w:ascii="Times New Roman" w:eastAsia="Times New Roman" w:hAnsi="Times New Roman" w:cs="Times New Roman"/>
          <w:color w:val="000000"/>
        </w:rPr>
      </w:pPr>
      <w:r w:rsidRPr="00E4546B">
        <w:rPr>
          <w:rFonts w:ascii="Times New Roman" w:eastAsia="Times New Roman" w:hAnsi="Times New Roman" w:cs="Times New Roman"/>
          <w:color w:val="000000"/>
        </w:rPr>
        <w:br/>
      </w:r>
    </w:p>
    <w:p w:rsidR="000B7AB3" w:rsidRDefault="000B7AB3" w:rsidP="00E4546B">
      <w:pPr>
        <w:spacing w:after="240"/>
        <w:rPr>
          <w:rFonts w:ascii="Times New Roman" w:eastAsia="Times New Roman" w:hAnsi="Times New Roman" w:cs="Times New Roman"/>
          <w:color w:val="000000"/>
        </w:rPr>
      </w:pPr>
    </w:p>
    <w:p w:rsidR="000B7AB3" w:rsidRPr="000B7AB3" w:rsidRDefault="000B7AB3" w:rsidP="00E4546B">
      <w:pPr>
        <w:spacing w:after="240"/>
        <w:rPr>
          <w:rFonts w:eastAsia="Times New Roman" w:cstheme="minorHAnsi"/>
          <w:color w:val="000000"/>
          <w:sz w:val="32"/>
          <w:szCs w:val="32"/>
        </w:rPr>
      </w:pPr>
      <w:r>
        <w:rPr>
          <w:rFonts w:eastAsia="Times New Roman" w:cstheme="minorHAnsi"/>
          <w:color w:val="000000"/>
          <w:sz w:val="32"/>
          <w:szCs w:val="32"/>
        </w:rPr>
        <w:t>Our community is dynamic and constantly evolving.  How prepared and willing are you to attend and participate fully in community meetings?</w:t>
      </w:r>
    </w:p>
    <w:p w:rsidR="00294559" w:rsidRDefault="00294559" w:rsidP="00E4546B">
      <w:pPr>
        <w:spacing w:after="240"/>
        <w:rPr>
          <w:rFonts w:ascii="Times New Roman" w:eastAsia="Times New Roman" w:hAnsi="Times New Roman" w:cs="Times New Roman"/>
          <w:color w:val="000000"/>
        </w:rPr>
      </w:pPr>
    </w:p>
    <w:p w:rsidR="000B7AB3" w:rsidRDefault="000B7AB3" w:rsidP="00E4546B">
      <w:pPr>
        <w:spacing w:after="240"/>
        <w:rPr>
          <w:rFonts w:ascii="Times New Roman" w:eastAsia="Times New Roman" w:hAnsi="Times New Roman" w:cs="Times New Roman"/>
          <w:color w:val="000000"/>
        </w:rPr>
      </w:pPr>
    </w:p>
    <w:p w:rsidR="000B7AB3" w:rsidRDefault="000B7AB3" w:rsidP="00E4546B">
      <w:pPr>
        <w:spacing w:after="240"/>
        <w:rPr>
          <w:rFonts w:ascii="Times New Roman" w:eastAsia="Times New Roman" w:hAnsi="Times New Roman" w:cs="Times New Roman"/>
          <w:color w:val="000000"/>
        </w:rPr>
      </w:pPr>
    </w:p>
    <w:p w:rsidR="000B7AB3" w:rsidRPr="00E4546B" w:rsidRDefault="000B7AB3"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lastRenderedPageBreak/>
        <w:t>Tell us about </w:t>
      </w:r>
    </w:p>
    <w:p w:rsidR="000B7AB3" w:rsidRDefault="000B7AB3" w:rsidP="00E4546B">
      <w:pPr>
        <w:rPr>
          <w:rFonts w:ascii="Calibri" w:eastAsia="Times New Roman" w:hAnsi="Calibri" w:cs="Calibri"/>
          <w:color w:val="000000"/>
          <w:sz w:val="32"/>
          <w:szCs w:val="32"/>
        </w:rPr>
      </w:pPr>
    </w:p>
    <w:p w:rsidR="00E4546B" w:rsidRPr="00E4546B" w:rsidRDefault="000B7AB3" w:rsidP="00E4546B">
      <w:pPr>
        <w:rPr>
          <w:rFonts w:ascii="Times New Roman" w:eastAsia="Times New Roman" w:hAnsi="Times New Roman" w:cs="Times New Roman"/>
          <w:color w:val="000000"/>
        </w:rPr>
      </w:pPr>
      <w:r>
        <w:rPr>
          <w:rFonts w:ascii="Calibri" w:eastAsia="Times New Roman" w:hAnsi="Calibri" w:cs="Calibri"/>
          <w:color w:val="000000"/>
          <w:sz w:val="32"/>
          <w:szCs w:val="32"/>
        </w:rPr>
        <w:tab/>
      </w:r>
      <w:r w:rsidR="00E4546B" w:rsidRPr="00E4546B">
        <w:rPr>
          <w:rFonts w:ascii="Calibri" w:eastAsia="Times New Roman" w:hAnsi="Calibri" w:cs="Calibri"/>
          <w:color w:val="000000"/>
          <w:sz w:val="32"/>
          <w:szCs w:val="32"/>
        </w:rPr>
        <w:t>Pets:</w:t>
      </w:r>
    </w:p>
    <w:p w:rsidR="00E4546B" w:rsidRPr="00E4546B" w:rsidRDefault="00E4546B" w:rsidP="00E4546B">
      <w:pPr>
        <w:rPr>
          <w:rFonts w:ascii="Times New Roman" w:eastAsia="Times New Roman" w:hAnsi="Times New Roman" w:cs="Times New Roman"/>
          <w:color w:val="000000"/>
        </w:rPr>
      </w:pPr>
    </w:p>
    <w:p w:rsidR="00E4546B" w:rsidRPr="00E4546B" w:rsidRDefault="000B7AB3" w:rsidP="00E4546B">
      <w:pPr>
        <w:rPr>
          <w:rFonts w:ascii="Times New Roman" w:eastAsia="Times New Roman" w:hAnsi="Times New Roman" w:cs="Times New Roman"/>
          <w:color w:val="000000"/>
        </w:rPr>
      </w:pPr>
      <w:r>
        <w:rPr>
          <w:rFonts w:ascii="Calibri" w:eastAsia="Times New Roman" w:hAnsi="Calibri" w:cs="Calibri"/>
          <w:color w:val="000000"/>
          <w:sz w:val="32"/>
          <w:szCs w:val="32"/>
        </w:rPr>
        <w:tab/>
      </w:r>
      <w:r w:rsidR="00E4546B" w:rsidRPr="00E4546B">
        <w:rPr>
          <w:rFonts w:ascii="Calibri" w:eastAsia="Times New Roman" w:hAnsi="Calibri" w:cs="Calibri"/>
          <w:color w:val="000000"/>
          <w:sz w:val="32"/>
          <w:szCs w:val="32"/>
        </w:rPr>
        <w:t>Vehicles:</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0B7AB3" w:rsidP="00E4546B">
      <w:pPr>
        <w:rPr>
          <w:rFonts w:ascii="Times New Roman" w:eastAsia="Times New Roman" w:hAnsi="Times New Roman" w:cs="Times New Roman"/>
          <w:color w:val="000000"/>
        </w:rPr>
      </w:pPr>
      <w:r>
        <w:rPr>
          <w:rFonts w:ascii="Calibri" w:eastAsia="Times New Roman" w:hAnsi="Calibri" w:cs="Calibri"/>
          <w:color w:val="000000"/>
          <w:sz w:val="32"/>
          <w:szCs w:val="32"/>
        </w:rPr>
        <w:tab/>
        <w:t>B</w:t>
      </w:r>
      <w:r w:rsidR="00E4546B" w:rsidRPr="00E4546B">
        <w:rPr>
          <w:rFonts w:ascii="Calibri" w:eastAsia="Times New Roman" w:hAnsi="Calibri" w:cs="Calibri"/>
          <w:color w:val="000000"/>
          <w:sz w:val="32"/>
          <w:szCs w:val="32"/>
        </w:rPr>
        <w:t>elongings:</w:t>
      </w: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Have you read &amp; understand the MFCLT’s Vision, Mission, and Aims and Policies? </w:t>
      </w:r>
      <w:r w:rsidR="00294559">
        <w:rPr>
          <w:rFonts w:ascii="Times New Roman" w:eastAsia="Times New Roman" w:hAnsi="Times New Roman" w:cs="Times New Roman"/>
          <w:color w:val="000000"/>
        </w:rPr>
        <w:t xml:space="preserve">  </w:t>
      </w:r>
      <w:r w:rsidRPr="00E4546B">
        <w:rPr>
          <w:rFonts w:ascii="Calibri" w:eastAsia="Times New Roman" w:hAnsi="Calibri" w:cs="Calibri"/>
          <w:i/>
          <w:iCs/>
          <w:color w:val="000000"/>
          <w:sz w:val="32"/>
          <w:szCs w:val="32"/>
        </w:rPr>
        <w:t>Yes/No</w:t>
      </w:r>
    </w:p>
    <w:p w:rsidR="00E4546B" w:rsidRPr="00E4546B" w:rsidRDefault="00E4546B" w:rsidP="00E4546B">
      <w:pPr>
        <w:rPr>
          <w:rFonts w:ascii="Times New Roman" w:eastAsia="Times New Roman" w:hAnsi="Times New Roman" w:cs="Times New Roman"/>
          <w:color w:val="000000"/>
        </w:rPr>
      </w:pPr>
    </w:p>
    <w:p w:rsidR="00E4546B" w:rsidRDefault="00E4546B" w:rsidP="00E4546B">
      <w:pPr>
        <w:rPr>
          <w:rFonts w:ascii="Calibri" w:eastAsia="Times New Roman" w:hAnsi="Calibri" w:cs="Calibri"/>
          <w:color w:val="000000"/>
          <w:sz w:val="32"/>
          <w:szCs w:val="32"/>
        </w:rPr>
      </w:pPr>
      <w:r w:rsidRPr="00E4546B">
        <w:rPr>
          <w:rFonts w:ascii="Calibri" w:eastAsia="Times New Roman" w:hAnsi="Calibri" w:cs="Calibri"/>
          <w:color w:val="000000"/>
          <w:sz w:val="32"/>
          <w:szCs w:val="32"/>
        </w:rPr>
        <w:t>Is there anything in the policies &amp; identified areas that might challenge you or are confusing? Please comment here:</w:t>
      </w:r>
    </w:p>
    <w:p w:rsidR="000B7AB3" w:rsidRDefault="000B7AB3" w:rsidP="00E4546B">
      <w:pPr>
        <w:rPr>
          <w:rFonts w:ascii="Calibri" w:eastAsia="Times New Roman" w:hAnsi="Calibri" w:cs="Calibri"/>
          <w:color w:val="000000"/>
          <w:sz w:val="32"/>
          <w:szCs w:val="32"/>
        </w:rPr>
      </w:pPr>
    </w:p>
    <w:p w:rsidR="000B7AB3" w:rsidRDefault="000B7AB3" w:rsidP="00E4546B">
      <w:pPr>
        <w:rPr>
          <w:rFonts w:ascii="Calibri" w:eastAsia="Times New Roman" w:hAnsi="Calibri" w:cs="Calibri"/>
          <w:color w:val="000000"/>
          <w:sz w:val="32"/>
          <w:szCs w:val="32"/>
        </w:rPr>
      </w:pPr>
    </w:p>
    <w:p w:rsidR="000B7AB3" w:rsidRDefault="000B7AB3" w:rsidP="00E4546B">
      <w:pPr>
        <w:rPr>
          <w:rFonts w:ascii="Calibri" w:eastAsia="Times New Roman" w:hAnsi="Calibri" w:cs="Calibri"/>
          <w:color w:val="000000"/>
          <w:sz w:val="32"/>
          <w:szCs w:val="32"/>
        </w:rPr>
      </w:pPr>
    </w:p>
    <w:p w:rsidR="000B7AB3" w:rsidRDefault="000B7AB3" w:rsidP="00E4546B">
      <w:pPr>
        <w:rPr>
          <w:rFonts w:ascii="Calibri" w:eastAsia="Times New Roman" w:hAnsi="Calibri" w:cs="Calibri"/>
          <w:color w:val="000000"/>
          <w:sz w:val="32"/>
          <w:szCs w:val="32"/>
        </w:rPr>
      </w:pPr>
    </w:p>
    <w:p w:rsidR="000B7AB3" w:rsidRPr="00E4546B" w:rsidRDefault="000B7AB3" w:rsidP="00E4546B">
      <w:pPr>
        <w:rPr>
          <w:rFonts w:ascii="Times New Roman" w:eastAsia="Times New Roman" w:hAnsi="Times New Roman" w:cs="Times New Roman"/>
          <w:color w:val="000000"/>
        </w:rPr>
      </w:pP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Have you ever been convicted of a felony? If yes, would you be willing to share and have a discussion about the felony c</w:t>
      </w:r>
      <w:r w:rsidR="00294559">
        <w:rPr>
          <w:rFonts w:ascii="Calibri" w:eastAsia="Times New Roman" w:hAnsi="Calibri" w:cs="Calibri"/>
          <w:color w:val="000000"/>
          <w:sz w:val="32"/>
          <w:szCs w:val="32"/>
        </w:rPr>
        <w:t>onviction</w:t>
      </w:r>
      <w:r w:rsidRPr="00E4546B">
        <w:rPr>
          <w:rFonts w:ascii="Calibri" w:eastAsia="Times New Roman" w:hAnsi="Calibri" w:cs="Calibri"/>
          <w:color w:val="000000"/>
          <w:sz w:val="32"/>
          <w:szCs w:val="32"/>
        </w:rPr>
        <w:t>?</w:t>
      </w:r>
    </w:p>
    <w:p w:rsidR="00E4546B" w:rsidRDefault="00E4546B" w:rsidP="00E4546B">
      <w:pPr>
        <w:rPr>
          <w:rFonts w:ascii="Times New Roman" w:eastAsia="Times New Roman" w:hAnsi="Times New Roman" w:cs="Times New Roman"/>
          <w:color w:val="000000"/>
        </w:rPr>
      </w:pPr>
    </w:p>
    <w:p w:rsidR="000B7AB3" w:rsidRDefault="000B7AB3" w:rsidP="00E4546B">
      <w:pPr>
        <w:rPr>
          <w:rFonts w:ascii="Times New Roman" w:eastAsia="Times New Roman" w:hAnsi="Times New Roman" w:cs="Times New Roman"/>
          <w:color w:val="000000"/>
        </w:rPr>
      </w:pPr>
    </w:p>
    <w:p w:rsidR="000B7AB3" w:rsidRDefault="000B7AB3" w:rsidP="00E4546B">
      <w:pPr>
        <w:rPr>
          <w:rFonts w:ascii="Times New Roman" w:eastAsia="Times New Roman" w:hAnsi="Times New Roman" w:cs="Times New Roman"/>
          <w:color w:val="000000"/>
        </w:rPr>
      </w:pPr>
    </w:p>
    <w:p w:rsidR="000B7AB3" w:rsidRDefault="000B7AB3" w:rsidP="00E4546B">
      <w:pPr>
        <w:rPr>
          <w:rFonts w:ascii="Times New Roman" w:eastAsia="Times New Roman" w:hAnsi="Times New Roman" w:cs="Times New Roman"/>
          <w:color w:val="000000"/>
        </w:rPr>
      </w:pPr>
    </w:p>
    <w:p w:rsidR="000B7AB3" w:rsidRPr="00E4546B" w:rsidRDefault="000B7AB3"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Do you possess a valid driver’s license?  Please list State and ID No.</w:t>
      </w:r>
    </w:p>
    <w:p w:rsidR="00E4546B" w:rsidRPr="00E4546B" w:rsidRDefault="00E4546B" w:rsidP="00E4546B">
      <w:pPr>
        <w:rPr>
          <w:rFonts w:ascii="Times New Roman" w:eastAsia="Times New Roman" w:hAnsi="Times New Roman" w:cs="Times New Roman"/>
          <w:color w:val="000000"/>
        </w:rPr>
      </w:pPr>
    </w:p>
    <w:p w:rsidR="00E4546B" w:rsidRDefault="00E4546B"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Default="000B7AB3" w:rsidP="00E4546B">
      <w:pPr>
        <w:pBdr>
          <w:bottom w:val="single" w:sz="12" w:space="1" w:color="000000"/>
        </w:pBdr>
        <w:rPr>
          <w:rFonts w:ascii="Times New Roman" w:eastAsia="Times New Roman" w:hAnsi="Times New Roman" w:cs="Times New Roman"/>
          <w:color w:val="000000"/>
        </w:rPr>
      </w:pPr>
    </w:p>
    <w:p w:rsidR="000B7AB3" w:rsidRPr="00E4546B" w:rsidRDefault="000B7AB3" w:rsidP="00E4546B">
      <w:pPr>
        <w:pBdr>
          <w:bottom w:val="single" w:sz="12" w:space="1" w:color="000000"/>
        </w:pBdr>
        <w:rPr>
          <w:rFonts w:ascii="Times New Roman" w:eastAsia="Times New Roman" w:hAnsi="Times New Roman" w:cs="Times New Roman"/>
          <w:color w:val="000000"/>
        </w:rPr>
      </w:pPr>
    </w:p>
    <w:p w:rsidR="00E4546B" w:rsidRPr="00E4546B" w:rsidRDefault="00E4546B" w:rsidP="00E4546B">
      <w:pPr>
        <w:spacing w:after="240"/>
        <w:rPr>
          <w:rFonts w:ascii="Times New Roman" w:eastAsia="Times New Roman" w:hAnsi="Times New Roman" w:cs="Times New Roman"/>
          <w:color w:val="000000"/>
        </w:rPr>
      </w:pPr>
    </w:p>
    <w:p w:rsidR="00E4546B" w:rsidRPr="00E4546B" w:rsidRDefault="00E4546B" w:rsidP="00E4546B">
      <w:pPr>
        <w:jc w:val="center"/>
        <w:rPr>
          <w:rFonts w:ascii="Times New Roman" w:eastAsia="Times New Roman" w:hAnsi="Times New Roman" w:cs="Times New Roman"/>
          <w:color w:val="000000"/>
        </w:rPr>
      </w:pPr>
      <w:r w:rsidRPr="00E4546B">
        <w:rPr>
          <w:rFonts w:ascii="Calibri" w:eastAsia="Times New Roman" w:hAnsi="Calibri" w:cs="Calibri"/>
          <w:b/>
          <w:bCs/>
          <w:color w:val="000000"/>
          <w:sz w:val="32"/>
          <w:szCs w:val="32"/>
        </w:rPr>
        <w:lastRenderedPageBreak/>
        <w:t>STEPS TO RESIDENCY</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Following completion of this form, we first recommend all interested candidates volunteer in the Farm’s Garden Circle or on the Farm’s Facilities and Infrastructure Circle during the time the board considers an applicant’s application.</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 xml:space="preserve">After potential residency is consented to </w:t>
      </w:r>
      <w:r w:rsidRPr="00E4546B">
        <w:rPr>
          <w:rFonts w:ascii="Calibri" w:eastAsia="Times New Roman" w:hAnsi="Calibri" w:cs="Calibri"/>
          <w:color w:val="000000" w:themeColor="text1"/>
          <w:sz w:val="32"/>
          <w:szCs w:val="32"/>
        </w:rPr>
        <w:t>by the full community &amp; residents, and if it seems a good fit for all, then the candidate may enter into a Resident’s Agreement with the Leadership Circle</w:t>
      </w:r>
      <w:r w:rsidRPr="00E4546B">
        <w:rPr>
          <w:rFonts w:ascii="Calibri" w:eastAsia="Times New Roman" w:hAnsi="Calibri" w:cs="Calibri"/>
          <w:color w:val="000000"/>
          <w:sz w:val="32"/>
          <w:szCs w:val="32"/>
        </w:rPr>
        <w:t>.</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sz w:val="32"/>
          <w:szCs w:val="32"/>
        </w:rPr>
        <w:t xml:space="preserve">The first 30 days of tenancy will be considered a trial period during which the candidate is encouraged to observe the workings of the Farm. The candidate is then encouraged to attend meetings as an observer, not as a consenting </w:t>
      </w:r>
      <w:r w:rsidRPr="00E4546B">
        <w:rPr>
          <w:rFonts w:ascii="Calibri" w:eastAsia="Times New Roman" w:hAnsi="Calibri" w:cs="Calibri"/>
          <w:color w:val="000000" w:themeColor="text1"/>
          <w:sz w:val="32"/>
          <w:szCs w:val="32"/>
        </w:rPr>
        <w:t xml:space="preserve">participant (in a </w:t>
      </w:r>
      <w:proofErr w:type="spellStart"/>
      <w:r w:rsidRPr="00E4546B">
        <w:rPr>
          <w:rFonts w:ascii="Calibri" w:eastAsia="Times New Roman" w:hAnsi="Calibri" w:cs="Calibri"/>
          <w:color w:val="000000" w:themeColor="text1"/>
          <w:sz w:val="32"/>
          <w:szCs w:val="32"/>
        </w:rPr>
        <w:t>sociocratic</w:t>
      </w:r>
      <w:proofErr w:type="spellEnd"/>
      <w:r w:rsidRPr="00E4546B">
        <w:rPr>
          <w:rFonts w:ascii="Calibri" w:eastAsia="Times New Roman" w:hAnsi="Calibri" w:cs="Calibri"/>
          <w:color w:val="000000" w:themeColor="text1"/>
          <w:sz w:val="32"/>
          <w:szCs w:val="32"/>
        </w:rPr>
        <w:t xml:space="preserve"> process participants provide objection or no-objection on a proposal rather than voting which </w:t>
      </w:r>
      <w:proofErr w:type="gramStart"/>
      <w:r w:rsidRPr="00E4546B">
        <w:rPr>
          <w:rFonts w:ascii="Calibri" w:eastAsia="Times New Roman" w:hAnsi="Calibri" w:cs="Calibri"/>
          <w:color w:val="000000" w:themeColor="text1"/>
          <w:sz w:val="32"/>
          <w:szCs w:val="32"/>
        </w:rPr>
        <w:t>lead</w:t>
      </w:r>
      <w:proofErr w:type="gramEnd"/>
      <w:r w:rsidRPr="00E4546B">
        <w:rPr>
          <w:rFonts w:ascii="Calibri" w:eastAsia="Times New Roman" w:hAnsi="Calibri" w:cs="Calibri"/>
          <w:color w:val="000000" w:themeColor="text1"/>
          <w:sz w:val="32"/>
          <w:szCs w:val="32"/>
        </w:rPr>
        <w:t xml:space="preserve"> to a group consent, all voices have an opportunity to be heard).</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Participation in all other activities is encouraged.</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 xml:space="preserve">After 30 days and if, during a check-in with </w:t>
      </w:r>
      <w:r w:rsidRPr="00E4546B">
        <w:rPr>
          <w:rFonts w:ascii="Calibri" w:eastAsia="Times New Roman" w:hAnsi="Calibri" w:cs="Calibri"/>
          <w:color w:val="000000" w:themeColor="text1"/>
          <w:sz w:val="32"/>
          <w:szCs w:val="32"/>
        </w:rPr>
        <w:t xml:space="preserve">full </w:t>
      </w:r>
      <w:r w:rsidRPr="00E4546B">
        <w:rPr>
          <w:rFonts w:ascii="Calibri" w:eastAsia="Times New Roman" w:hAnsi="Calibri" w:cs="Calibri"/>
          <w:color w:val="000000"/>
          <w:sz w:val="32"/>
          <w:szCs w:val="32"/>
        </w:rPr>
        <w:t xml:space="preserve">Community, Candidate’s continued tenancy is consented to, Candidate is encouraged to participate fully in meetings as a consenting participant in their </w:t>
      </w:r>
      <w:r w:rsidR="00A25DDB">
        <w:rPr>
          <w:rFonts w:ascii="Calibri" w:eastAsia="Times New Roman" w:hAnsi="Calibri" w:cs="Calibri"/>
          <w:color w:val="000000"/>
          <w:sz w:val="32"/>
          <w:szCs w:val="32"/>
        </w:rPr>
        <w:t>c</w:t>
      </w:r>
      <w:r w:rsidRPr="00E4546B">
        <w:rPr>
          <w:rFonts w:ascii="Calibri" w:eastAsia="Times New Roman" w:hAnsi="Calibri" w:cs="Calibri"/>
          <w:color w:val="000000"/>
          <w:sz w:val="32"/>
          <w:szCs w:val="32"/>
        </w:rPr>
        <w:t>ommunity circle(s). </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After 6 months, Candidates may apply to become a Provisional Resident exploring becoming a Permanent Resident.</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themeColor="text1"/>
        </w:rPr>
      </w:pPr>
      <w:r w:rsidRPr="00E4546B">
        <w:rPr>
          <w:rFonts w:ascii="Calibri" w:eastAsia="Times New Roman" w:hAnsi="Calibri" w:cs="Calibri"/>
          <w:color w:val="000000"/>
          <w:sz w:val="32"/>
          <w:szCs w:val="32"/>
        </w:rPr>
        <w:t xml:space="preserve">Permanent Residency is conferred after </w:t>
      </w:r>
      <w:r w:rsidRPr="00E4546B">
        <w:rPr>
          <w:rFonts w:ascii="Calibri" w:eastAsia="Times New Roman" w:hAnsi="Calibri" w:cs="Calibri"/>
          <w:color w:val="000000"/>
          <w:sz w:val="32"/>
          <w:szCs w:val="32"/>
          <w:u w:val="single"/>
        </w:rPr>
        <w:t>18 months of full-time tenancy</w:t>
      </w:r>
      <w:r w:rsidRPr="00E4546B">
        <w:rPr>
          <w:rFonts w:ascii="Calibri" w:eastAsia="Times New Roman" w:hAnsi="Calibri" w:cs="Calibri"/>
          <w:color w:val="000000"/>
          <w:sz w:val="32"/>
          <w:szCs w:val="32"/>
        </w:rPr>
        <w:t xml:space="preserve"> and is confirmed upon full Community consent &amp; a contractual buy-in.  Type of housing allowed on the farm under the County’s zoning codes is limited.  Tiny homes on wheels and skids are allowed but subject to proper septic and gray water practices. Residents will need to homestead and supply their living areas with what they need. The </w:t>
      </w:r>
      <w:r w:rsidRPr="00E4546B">
        <w:rPr>
          <w:rFonts w:ascii="Calibri" w:eastAsia="Times New Roman" w:hAnsi="Calibri" w:cs="Calibri"/>
          <w:color w:val="000000"/>
          <w:sz w:val="32"/>
          <w:szCs w:val="32"/>
        </w:rPr>
        <w:lastRenderedPageBreak/>
        <w:t xml:space="preserve">current residents and Leadership </w:t>
      </w:r>
      <w:proofErr w:type="gramStart"/>
      <w:r w:rsidRPr="00E4546B">
        <w:rPr>
          <w:rFonts w:ascii="Calibri" w:eastAsia="Times New Roman" w:hAnsi="Calibri" w:cs="Calibri"/>
          <w:color w:val="000000"/>
          <w:sz w:val="32"/>
          <w:szCs w:val="32"/>
        </w:rPr>
        <w:t>is</w:t>
      </w:r>
      <w:proofErr w:type="gramEnd"/>
      <w:r w:rsidRPr="00E4546B">
        <w:rPr>
          <w:rFonts w:ascii="Calibri" w:eastAsia="Times New Roman" w:hAnsi="Calibri" w:cs="Calibri"/>
          <w:color w:val="000000"/>
          <w:sz w:val="32"/>
          <w:szCs w:val="32"/>
        </w:rPr>
        <w:t xml:space="preserve"> willing to supply </w:t>
      </w:r>
      <w:r w:rsidRPr="00E4546B">
        <w:rPr>
          <w:rFonts w:ascii="Calibri" w:eastAsia="Times New Roman" w:hAnsi="Calibri" w:cs="Calibri"/>
          <w:color w:val="000000" w:themeColor="text1"/>
          <w:sz w:val="32"/>
          <w:szCs w:val="32"/>
        </w:rPr>
        <w:t>some assistance to meet these needs</w:t>
      </w:r>
    </w:p>
    <w:p w:rsidR="00E4546B" w:rsidRPr="00E4546B" w:rsidRDefault="00E4546B" w:rsidP="00E4546B">
      <w:pPr>
        <w:rPr>
          <w:rFonts w:ascii="Times New Roman" w:eastAsia="Times New Roman" w:hAnsi="Times New Roman" w:cs="Times New Roman"/>
          <w:color w:val="000000"/>
        </w:rPr>
      </w:pPr>
    </w:p>
    <w:p w:rsidR="00E4546B" w:rsidRPr="00E4546B" w:rsidRDefault="00E4546B" w:rsidP="00E4546B">
      <w:pPr>
        <w:rPr>
          <w:rFonts w:ascii="Times New Roman" w:eastAsia="Times New Roman" w:hAnsi="Times New Roman" w:cs="Times New Roman"/>
          <w:color w:val="000000"/>
        </w:rPr>
      </w:pPr>
      <w:r w:rsidRPr="00E4546B">
        <w:rPr>
          <w:rFonts w:ascii="Calibri" w:eastAsia="Times New Roman" w:hAnsi="Calibri" w:cs="Calibri"/>
          <w:color w:val="000000"/>
          <w:sz w:val="32"/>
          <w:szCs w:val="32"/>
        </w:rPr>
        <w:t>Upon confirmation of Permanent Residency, all celebrate.</w:t>
      </w:r>
    </w:p>
    <w:p w:rsidR="00E4546B" w:rsidRPr="00E4546B" w:rsidRDefault="00E4546B" w:rsidP="00E4546B">
      <w:pPr>
        <w:spacing w:after="240"/>
        <w:rPr>
          <w:rFonts w:ascii="Times New Roman" w:eastAsia="Times New Roman" w:hAnsi="Times New Roman" w:cs="Times New Roman"/>
        </w:rPr>
      </w:pPr>
    </w:p>
    <w:p w:rsidR="00E4546B" w:rsidRDefault="00E4546B"/>
    <w:sectPr w:rsidR="00E4546B" w:rsidSect="00E4546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1B2" w:rsidRDefault="00F251B2" w:rsidP="00E4546B">
      <w:r>
        <w:separator/>
      </w:r>
    </w:p>
  </w:endnote>
  <w:endnote w:type="continuationSeparator" w:id="0">
    <w:p w:rsidR="00F251B2" w:rsidRDefault="00F251B2" w:rsidP="00E4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1B2" w:rsidRDefault="00F251B2" w:rsidP="00E4546B">
      <w:r>
        <w:separator/>
      </w:r>
    </w:p>
  </w:footnote>
  <w:footnote w:type="continuationSeparator" w:id="0">
    <w:p w:rsidR="00F251B2" w:rsidRDefault="00F251B2" w:rsidP="00E4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46B" w:rsidRPr="00E4546B" w:rsidRDefault="00E4546B" w:rsidP="00E4546B">
    <w:pPr>
      <w:pStyle w:val="Header"/>
      <w:ind w:left="20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46B" w:rsidRDefault="00E4546B" w:rsidP="00E4546B">
    <w:pPr>
      <w:pStyle w:val="Header"/>
      <w:jc w:val="center"/>
    </w:pPr>
    <w:r>
      <w:rPr>
        <w:noProof/>
        <w:vertAlign w:val="subscript"/>
      </w:rPr>
      <w:drawing>
        <wp:inline distT="0" distB="0" distL="0" distR="0" wp14:anchorId="14E99AA5" wp14:editId="60DE75D2">
          <wp:extent cx="3314700" cy="1644650"/>
          <wp:effectExtent l="0" t="0" r="0" b="0"/>
          <wp:docPr id="1" name="officeArt object" descr="Macintosh HD:Users:sojournalee:Desktop:MF LOGO and Photos folder:logo_meadowfarm-02-300x176.jpg"/>
          <wp:cNvGraphicFramePr/>
          <a:graphic xmlns:a="http://schemas.openxmlformats.org/drawingml/2006/main">
            <a:graphicData uri="http://schemas.openxmlformats.org/drawingml/2006/picture">
              <pic:pic xmlns:pic="http://schemas.openxmlformats.org/drawingml/2006/picture">
                <pic:nvPicPr>
                  <pic:cNvPr id="1073741825" name="Macintosh HD:Users:sojournalee:Desktop:MF LOGO and Photos folder:logo_meadowfarm-02-300x176.jpg" descr="Macintosh HD:Users:sojournalee:Desktop:MF LOGO and Photos folder:logo_meadowfarm-02-300x176.jpg"/>
                  <pic:cNvPicPr>
                    <a:picLocks noChangeAspect="1"/>
                  </pic:cNvPicPr>
                </pic:nvPicPr>
                <pic:blipFill>
                  <a:blip r:embed="rId1"/>
                  <a:stretch>
                    <a:fillRect/>
                  </a:stretch>
                </pic:blipFill>
                <pic:spPr>
                  <a:xfrm>
                    <a:off x="0" y="0"/>
                    <a:ext cx="3314700" cy="1644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5F61"/>
    <w:multiLevelType w:val="multilevel"/>
    <w:tmpl w:val="A112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B51BC"/>
    <w:multiLevelType w:val="multilevel"/>
    <w:tmpl w:val="C70A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E0E11"/>
    <w:multiLevelType w:val="hybridMultilevel"/>
    <w:tmpl w:val="A120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5321">
    <w:abstractNumId w:val="1"/>
  </w:num>
  <w:num w:numId="2" w16cid:durableId="1469200273">
    <w:abstractNumId w:val="0"/>
  </w:num>
  <w:num w:numId="3" w16cid:durableId="8984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6B"/>
    <w:rsid w:val="000B7AB3"/>
    <w:rsid w:val="00255F39"/>
    <w:rsid w:val="00294559"/>
    <w:rsid w:val="003C3833"/>
    <w:rsid w:val="007A31DF"/>
    <w:rsid w:val="00A25DDB"/>
    <w:rsid w:val="00E4546B"/>
    <w:rsid w:val="00F2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CBF53"/>
  <w15:chartTrackingRefBased/>
  <w15:docId w15:val="{D8DAF6F9-0A00-3C43-A43E-87C217CC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46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4546B"/>
  </w:style>
  <w:style w:type="paragraph" w:styleId="Header">
    <w:name w:val="header"/>
    <w:basedOn w:val="Normal"/>
    <w:link w:val="HeaderChar"/>
    <w:uiPriority w:val="99"/>
    <w:unhideWhenUsed/>
    <w:rsid w:val="00E4546B"/>
    <w:pPr>
      <w:tabs>
        <w:tab w:val="center" w:pos="4680"/>
        <w:tab w:val="right" w:pos="9360"/>
      </w:tabs>
    </w:pPr>
  </w:style>
  <w:style w:type="character" w:customStyle="1" w:styleId="HeaderChar">
    <w:name w:val="Header Char"/>
    <w:basedOn w:val="DefaultParagraphFont"/>
    <w:link w:val="Header"/>
    <w:uiPriority w:val="99"/>
    <w:rsid w:val="00E4546B"/>
  </w:style>
  <w:style w:type="paragraph" w:styleId="Footer">
    <w:name w:val="footer"/>
    <w:basedOn w:val="Normal"/>
    <w:link w:val="FooterChar"/>
    <w:uiPriority w:val="99"/>
    <w:unhideWhenUsed/>
    <w:rsid w:val="00E4546B"/>
    <w:pPr>
      <w:tabs>
        <w:tab w:val="center" w:pos="4680"/>
        <w:tab w:val="right" w:pos="9360"/>
      </w:tabs>
    </w:pPr>
  </w:style>
  <w:style w:type="character" w:customStyle="1" w:styleId="FooterChar">
    <w:name w:val="Footer Char"/>
    <w:basedOn w:val="DefaultParagraphFont"/>
    <w:link w:val="Footer"/>
    <w:uiPriority w:val="99"/>
    <w:rsid w:val="00E4546B"/>
  </w:style>
  <w:style w:type="paragraph" w:styleId="ListParagraph">
    <w:name w:val="List Paragraph"/>
    <w:basedOn w:val="Normal"/>
    <w:uiPriority w:val="34"/>
    <w:qFormat/>
    <w:rsid w:val="00E4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2023-11-08T16:37:00Z</dcterms:created>
  <dcterms:modified xsi:type="dcterms:W3CDTF">2023-11-08T17:19:00Z</dcterms:modified>
</cp:coreProperties>
</file>